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4643F5" w14:textId="77777777" w:rsidR="00CE3BA2" w:rsidRPr="000809B2" w:rsidRDefault="00CE3BA2" w:rsidP="00CE3BA2">
      <w:pPr>
        <w:jc w:val="center"/>
        <w:rPr>
          <w:lang w:val="en-GB"/>
        </w:rPr>
      </w:pPr>
      <w:r w:rsidRPr="000809B2">
        <w:rPr>
          <w:noProof/>
          <w:lang w:val="en-GB"/>
        </w:rPr>
        <w:drawing>
          <wp:inline distT="0" distB="0" distL="0" distR="0" wp14:anchorId="368094FE" wp14:editId="7DE0AEDC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E85D" w14:textId="224CAADB" w:rsidR="00CE3BA2" w:rsidRPr="00CE3BA2" w:rsidRDefault="00CE3BA2" w:rsidP="00DB19E7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Pr="00274BF3">
        <w:rPr>
          <w:rFonts w:ascii="Brill" w:hAnsi="Brill"/>
          <w:i/>
          <w:iCs/>
          <w:sz w:val="36"/>
          <w:szCs w:val="36"/>
          <w:lang w:val="en-GB"/>
        </w:rPr>
        <w:t xml:space="preserve">The 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Song of Azariah </w:t>
      </w:r>
      <w:r w:rsidRPr="00DC677F">
        <w:rPr>
          <w:rFonts w:ascii="Brill" w:hAnsi="Brill"/>
          <w:i/>
          <w:iCs/>
          <w:sz w:val="36"/>
          <w:szCs w:val="36"/>
          <w:lang w:val="en-GB"/>
        </w:rPr>
        <w:t>(found in the Book of Daniel)</w:t>
      </w: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 w:rsidR="00DB19E7">
        <w:rPr>
          <w:rFonts w:ascii="Brill" w:hAnsi="Brill"/>
          <w:i/>
          <w:iCs/>
          <w:sz w:val="36"/>
          <w:szCs w:val="36"/>
          <w:lang w:val="en-GB"/>
        </w:rPr>
        <w:br/>
      </w: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in 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Davies Aksum Zion </w:t>
      </w:r>
    </w:p>
    <w:p w14:paraId="70443A3C" w14:textId="7D8D54F9" w:rsidR="00CE3BA2" w:rsidRPr="000809B2" w:rsidRDefault="00CE3BA2" w:rsidP="00CE3BA2">
      <w:pPr>
        <w:spacing w:after="0" w:line="240" w:lineRule="auto"/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>Ff.</w:t>
      </w:r>
      <w:r w:rsidR="00FA42BA">
        <w:rPr>
          <w:rFonts w:ascii="Brill" w:hAnsi="Brill"/>
          <w:sz w:val="18"/>
          <w:szCs w:val="18"/>
          <w:lang w:val="en-GB"/>
        </w:rPr>
        <w:t xml:space="preserve"> 72v </w:t>
      </w:r>
      <w:r w:rsidRPr="000809B2">
        <w:rPr>
          <w:rFonts w:ascii="Brill" w:hAnsi="Brill"/>
          <w:sz w:val="18"/>
          <w:szCs w:val="18"/>
          <w:lang w:val="en-GB"/>
        </w:rPr>
        <w:t>–</w:t>
      </w:r>
      <w:r w:rsidR="006C4FFE">
        <w:rPr>
          <w:rFonts w:ascii="Brill" w:hAnsi="Brill"/>
          <w:sz w:val="18"/>
          <w:szCs w:val="18"/>
          <w:lang w:val="en-GB"/>
        </w:rPr>
        <w:t>73</w:t>
      </w:r>
      <w:r w:rsidR="006C4FFE">
        <w:rPr>
          <w:rFonts w:ascii="Nyala" w:hAnsi="Nyala" w:cs="Nyala"/>
          <w:sz w:val="18"/>
          <w:szCs w:val="18"/>
          <w:lang w:val="en-GB"/>
        </w:rPr>
        <w:t>v</w:t>
      </w:r>
    </w:p>
    <w:p w14:paraId="74807BB8" w14:textId="77777777" w:rsidR="006B4251" w:rsidRDefault="00CE3BA2" w:rsidP="00CE3BA2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For the books of the Daniel cycle, the following people were involved in creating first, second, and third drafts of transcriptions: Hiwot Samuel, Ashlee </w:t>
      </w:r>
      <w:proofErr w:type="spellStart"/>
      <w:r w:rsidRPr="000809B2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0809B2">
        <w:rPr>
          <w:rFonts w:ascii="Brill" w:hAnsi="Brill"/>
          <w:sz w:val="18"/>
          <w:szCs w:val="18"/>
          <w:lang w:val="en-GB"/>
        </w:rPr>
        <w:t xml:space="preserve">, Jonah Sanford, Steve Delamarter, </w:t>
      </w:r>
      <w:proofErr w:type="spellStart"/>
      <w:r w:rsidRPr="000809B2">
        <w:rPr>
          <w:rFonts w:ascii="Brill" w:hAnsi="Brill"/>
          <w:sz w:val="18"/>
          <w:szCs w:val="18"/>
          <w:lang w:val="en-GB"/>
        </w:rPr>
        <w:t>Qidist</w:t>
      </w:r>
      <w:proofErr w:type="spellEnd"/>
      <w:r w:rsidRPr="000809B2">
        <w:rPr>
          <w:rFonts w:ascii="Brill" w:hAnsi="Brill"/>
          <w:sz w:val="18"/>
          <w:szCs w:val="18"/>
          <w:lang w:val="en-GB"/>
        </w:rPr>
        <w:t xml:space="preserve">, Dejene, and Sarah Vulcan. </w:t>
      </w:r>
      <w:r w:rsidRPr="00C315B1">
        <w:rPr>
          <w:rFonts w:ascii="Brill" w:hAnsi="Brill"/>
          <w:sz w:val="18"/>
          <w:szCs w:val="18"/>
          <w:lang w:val="de-DE"/>
        </w:rPr>
        <w:t xml:space="preserve">Draft </w:t>
      </w:r>
      <w:r>
        <w:rPr>
          <w:rFonts w:ascii="Brill" w:hAnsi="Brill"/>
          <w:sz w:val="18"/>
          <w:szCs w:val="18"/>
          <w:lang w:val="de-DE"/>
        </w:rPr>
        <w:t>4</w:t>
      </w:r>
      <w:r w:rsidRPr="00C315B1">
        <w:rPr>
          <w:rFonts w:ascii="Brill" w:hAnsi="Brill"/>
          <w:sz w:val="18"/>
          <w:szCs w:val="18"/>
          <w:lang w:val="de-DE"/>
        </w:rPr>
        <w:t xml:space="preserve">, </w:t>
      </w:r>
    </w:p>
    <w:p w14:paraId="047AF2C8" w14:textId="741BA476" w:rsidR="00CE3BA2" w:rsidRDefault="00CE3BA2" w:rsidP="00CE3BA2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C315B1">
        <w:rPr>
          <w:rFonts w:ascii="Brill" w:hAnsi="Brill"/>
          <w:sz w:val="18"/>
          <w:szCs w:val="18"/>
          <w:lang w:val="de-DE"/>
        </w:rPr>
        <w:t xml:space="preserve">Transkribus; Draft </w:t>
      </w:r>
      <w:r>
        <w:rPr>
          <w:rFonts w:ascii="Brill" w:hAnsi="Brill"/>
          <w:sz w:val="18"/>
          <w:szCs w:val="18"/>
          <w:lang w:val="de-DE"/>
        </w:rPr>
        <w:t>5</w:t>
      </w:r>
      <w:r w:rsidRPr="00C315B1">
        <w:rPr>
          <w:rFonts w:ascii="Brill" w:hAnsi="Brill"/>
          <w:sz w:val="18"/>
          <w:szCs w:val="18"/>
          <w:lang w:val="de-DE"/>
        </w:rPr>
        <w:t xml:space="preserve">, Steve Delamarter; Draft </w:t>
      </w:r>
      <w:r>
        <w:rPr>
          <w:rFonts w:ascii="Brill" w:hAnsi="Brill"/>
          <w:sz w:val="18"/>
          <w:szCs w:val="18"/>
          <w:lang w:val="de-DE"/>
        </w:rPr>
        <w:t>6</w:t>
      </w:r>
      <w:r w:rsidRPr="00C315B1">
        <w:rPr>
          <w:rFonts w:ascii="Brill" w:hAnsi="Brill"/>
          <w:sz w:val="18"/>
          <w:szCs w:val="18"/>
          <w:lang w:val="de-DE"/>
        </w:rPr>
        <w:t xml:space="preserve">: Demeke Berhane; Draft </w:t>
      </w:r>
      <w:r>
        <w:rPr>
          <w:rFonts w:ascii="Brill" w:hAnsi="Brill"/>
          <w:sz w:val="18"/>
          <w:szCs w:val="18"/>
          <w:lang w:val="de-DE"/>
        </w:rPr>
        <w:t>7</w:t>
      </w:r>
      <w:r w:rsidRPr="00C315B1">
        <w:rPr>
          <w:rFonts w:ascii="Brill" w:hAnsi="Brill"/>
          <w:sz w:val="18"/>
          <w:szCs w:val="18"/>
          <w:lang w:val="de-DE"/>
        </w:rPr>
        <w:t>: Delamarter and Berhane</w:t>
      </w:r>
      <w:r w:rsidR="00FA42BA">
        <w:rPr>
          <w:rFonts w:ascii="Brill" w:hAnsi="Brill"/>
          <w:sz w:val="18"/>
          <w:szCs w:val="18"/>
          <w:lang w:val="de-DE"/>
        </w:rPr>
        <w:t>; Draft 8, Ralp;h Lee</w:t>
      </w:r>
    </w:p>
    <w:p w14:paraId="7BC0942E" w14:textId="0C2945E6" w:rsidR="00CE3BA2" w:rsidRPr="00C315B1" w:rsidRDefault="00CE3BA2" w:rsidP="00CE3BA2">
      <w:pPr>
        <w:rPr>
          <w:lang w:val="de-DE"/>
        </w:rPr>
      </w:pPr>
      <w:bookmarkStart w:id="0" w:name="_Hlk189841533"/>
    </w:p>
    <w:p w14:paraId="2918C66A" w14:textId="6E1BE2DD" w:rsidR="00CE3BA2" w:rsidRPr="000809B2" w:rsidRDefault="00CE3BA2" w:rsidP="00FA42BA">
      <w:pPr>
        <w:spacing w:after="0"/>
        <w:rPr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bookmarkEnd w:id="0"/>
      <w:r w:rsidRPr="00FA42BA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FA42BA">
        <w:rPr>
          <w:rFonts w:ascii="Brill" w:hAnsi="Brill"/>
          <w:sz w:val="18"/>
          <w:szCs w:val="18"/>
          <w:lang w:val="en-GB"/>
        </w:rPr>
        <w:t xml:space="preserve">: </w:t>
      </w:r>
      <w:bookmarkStart w:id="4" w:name="_Hlk179213338"/>
      <w:bookmarkEnd w:id="1"/>
      <w:r w:rsidR="00FA42BA" w:rsidRPr="00FA42BA">
        <w:rPr>
          <w:rFonts w:ascii="Brill" w:hAnsi="Brill"/>
          <w:sz w:val="18"/>
          <w:szCs w:val="18"/>
          <w:lang w:val="en-GB"/>
        </w:rPr>
        <w:t xml:space="preserve">the images may be viewed at </w:t>
      </w:r>
      <w:proofErr w:type="spellStart"/>
      <w:r w:rsidR="00FA42BA" w:rsidRPr="00FA42BA">
        <w:rPr>
          <w:rFonts w:ascii="Brill" w:hAnsi="Brill"/>
          <w:sz w:val="18"/>
          <w:szCs w:val="18"/>
          <w:lang w:val="en-GB"/>
        </w:rPr>
        <w:t>vHMML</w:t>
      </w:r>
      <w:proofErr w:type="spellEnd"/>
      <w:r w:rsidR="00FA42BA" w:rsidRPr="00FA42BA">
        <w:rPr>
          <w:rFonts w:ascii="Brill" w:hAnsi="Brill"/>
          <w:sz w:val="18"/>
          <w:szCs w:val="18"/>
          <w:lang w:val="en-GB"/>
        </w:rPr>
        <w:t xml:space="preserve"> at </w:t>
      </w:r>
      <w:hyperlink r:id="rId7" w:history="1">
        <w:r w:rsidR="006C4FFE" w:rsidRPr="00B917D5">
          <w:rPr>
            <w:rStyle w:val="Hyperlink"/>
            <w:rFonts w:ascii="Brill" w:hAnsi="Brill"/>
            <w:sz w:val="18"/>
            <w:szCs w:val="18"/>
            <w:lang w:val="en-GB"/>
          </w:rPr>
          <w:t>https://w3id.org/vhmml/readingRoom/view/833052</w:t>
        </w:r>
      </w:hyperlink>
      <w:r w:rsidR="00FA42BA" w:rsidRPr="00FA42BA">
        <w:rPr>
          <w:rFonts w:ascii="Brill" w:hAnsi="Brill"/>
          <w:sz w:val="18"/>
          <w:szCs w:val="18"/>
          <w:lang w:val="en-GB"/>
        </w:rPr>
        <w:t xml:space="preserve"> </w:t>
      </w:r>
      <w:bookmarkEnd w:id="2"/>
      <w:bookmarkEnd w:id="3"/>
      <w:bookmarkEnd w:id="4"/>
      <w:r w:rsidR="00FA42BA">
        <w:rPr>
          <w:sz w:val="18"/>
          <w:szCs w:val="18"/>
          <w:lang w:val="en-GB"/>
        </w:rPr>
        <w:t xml:space="preserve">(starting at image </w:t>
      </w:r>
      <w:r w:rsidR="006C4FFE">
        <w:rPr>
          <w:sz w:val="18"/>
          <w:szCs w:val="18"/>
          <w:lang w:val="en-GB"/>
        </w:rPr>
        <w:t>67)</w:t>
      </w:r>
    </w:p>
    <w:p w14:paraId="683438AE" w14:textId="77777777" w:rsidR="006B4251" w:rsidRDefault="006B425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Nyala" w:eastAsia="Nyala" w:hAnsi="Nyala" w:cs="Nyala"/>
          <w:color w:val="000000"/>
        </w:rPr>
      </w:pPr>
    </w:p>
    <w:p w14:paraId="6BA0D15E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03:024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ወአንሶሰዉ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ወአእኰት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(ወ)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ወባ</w:t>
      </w:r>
      <w:proofErr w:type="spellEnd"/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>ረ)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20CF8796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03:025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ወቆመ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አዛርያ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ወጸለየ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ወከሠተ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አፉሁ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በማእከለ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እሳት</w:t>
      </w:r>
      <w:proofErr w:type="spellEnd"/>
    </w:p>
    <w:p w14:paraId="654E50B7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03:026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እኩት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ወስቡሕ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ላዓለም</w:t>
      </w:r>
      <w:proofErr w:type="spellEnd"/>
    </w:p>
    <w:p w14:paraId="03B5FF66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03:027a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ጻድቅ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ወእሙን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ግብርከ</w:t>
      </w:r>
      <w:proofErr w:type="spellEnd"/>
    </w:p>
    <w:p w14:paraId="2274A63F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03:027b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ወርቱዕ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ፍናዌከ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ወጽድቅ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ኵነኔከ</w:t>
      </w:r>
      <w:proofErr w:type="spellEnd"/>
    </w:p>
    <w:p w14:paraId="44094FC8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03:028a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ወገበርከ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ፍት</w:t>
      </w:r>
      <w:proofErr w:type="spellEnd"/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ሐ)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ወርትዐ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ዘገበር_ከ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ወዲበ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ሀገረ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ኢየሩሳላም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ቅድስት</w:t>
      </w:r>
      <w:proofErr w:type="spellEnd"/>
    </w:p>
    <w:p w14:paraId="107C2AD0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03:028b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{}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ጽድቅኪ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አምጻእከ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ኃጢአትነ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ኵሎ</w:t>
      </w:r>
      <w:proofErr w:type="spellEnd"/>
    </w:p>
    <w:p w14:paraId="6F860F14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03:029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አበስነ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ወጌገይነ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ዘኀደግናከ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ወዐመጽነ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በኵሉ</w:t>
      </w:r>
      <w:proofErr w:type="spellEnd"/>
    </w:p>
    <w:p w14:paraId="0800CFA8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03:030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ወኢሰማዕነ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ትእዛዘከ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ኢዐቀብነ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ወ(ኢ)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ገበርነ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አዘዝከ_ነ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ሠናየ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ላዕሌነ</w:t>
      </w:r>
      <w:proofErr w:type="spellEnd"/>
    </w:p>
    <w:p w14:paraId="6BB1BBB6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03:031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ዘአምጻእከ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ዘገበርከ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ዲቤነ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በኵነኔ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ጽድቅከ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ገበርከ</w:t>
      </w:r>
      <w:proofErr w:type="spellEnd"/>
    </w:p>
    <w:p w14:paraId="3D26C30F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03:032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ወመጠውከነ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ፀርነ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ኃጥኣን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ወየላ</w:t>
      </w:r>
      <w:proofErr w:type="spellEnd"/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>ው)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ያን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ወንጉሥ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ዐመፂ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ወእኩይ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ምድር</w:t>
      </w:r>
      <w:proofErr w:type="spellEnd"/>
    </w:p>
    <w:p w14:paraId="489F5BDC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03:033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አኮ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ድልወት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ንክሥት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አፉነ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ኃፍራተ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ወ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spellStart"/>
      <w:proofErr w:type="gramEnd"/>
      <w:r w:rsidRPr="006B4251">
        <w:rPr>
          <w:rFonts w:ascii="Abyssinica SIL" w:eastAsia="Nyala" w:hAnsi="Abyssinica SIL" w:cs="Abyssinica SIL"/>
          <w:color w:val="000000"/>
        </w:rPr>
        <w:t>ማገጓጔ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{}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ይፈርሁከ</w:t>
      </w:r>
      <w:proofErr w:type="spellEnd"/>
    </w:p>
    <w:p w14:paraId="59F135B0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03:034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ኢትመጥወነ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ለግሙራ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ስምከ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ኢትሚጥ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ኪዳነ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>(ከ)</w:t>
      </w:r>
    </w:p>
    <w:p w14:paraId="0C60680F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03:035a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ወኢታርሕቅ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ምሕረተከ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እምኔነ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አብርሃም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ፍቁርከ</w:t>
      </w:r>
      <w:proofErr w:type="spellEnd"/>
    </w:p>
    <w:p w14:paraId="232C5179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03:035b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ይስሐቅ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ቍልዔከ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spellStart"/>
      <w:proofErr w:type="gramEnd"/>
      <w:r w:rsidRPr="006B4251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ቅዱስከ</w:t>
      </w:r>
      <w:proofErr w:type="spellEnd"/>
    </w:p>
    <w:p w14:paraId="4DC98B05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03:036a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ተናገርኮሙ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ወትቤሎሙ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ታብዝኅ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ዘርኦሙ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ኮከበ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ሰማይ</w:t>
      </w:r>
      <w:proofErr w:type="spellEnd"/>
    </w:p>
    <w:p w14:paraId="0AA6544E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03:036b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ኆጻ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ዘ{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>}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ድንጋገ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ባሕር</w:t>
      </w:r>
      <w:proofErr w:type="spellEnd"/>
    </w:p>
    <w:p w14:paraId="68B74CD1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03:037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ውሑዳን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እምኵሉ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ሕሡራነ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6B4251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>{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}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ዮም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ኃጢአትነ</w:t>
      </w:r>
      <w:proofErr w:type="spellEnd"/>
    </w:p>
    <w:p w14:paraId="48DAADA6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03:038a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አልቦ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መዋዕል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{}(ኢ)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ወ(ኢ)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4ACAB8BB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03:038b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ኢቍርባን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ወኢመሥዋዕት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ወኢኀበ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ያጸንሕሑ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ዕጣነ</w:t>
      </w:r>
      <w:proofErr w:type="spellEnd"/>
    </w:p>
    <w:p w14:paraId="3833952B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03:038c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ይፈርዩ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ይርከቡ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ሣህለከ</w:t>
      </w:r>
      <w:proofErr w:type="spellEnd"/>
    </w:p>
    <w:p w14:paraId="2C345A07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03:039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በነፍስ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የዋህ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ወበመንፈስ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ትሑት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ተወከፍ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ለነ</w:t>
      </w:r>
      <w:proofErr w:type="spellEnd"/>
    </w:p>
    <w:p w14:paraId="7DDC1BAC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03:040a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መሥዋዕተ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ሐራጊት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ወአልሀምት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ወአእላ</w:t>
      </w:r>
      <w:proofErr w:type="spellEnd"/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ፍ)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አባግዕ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ስቡሐን</w:t>
      </w:r>
      <w:proofErr w:type="spellEnd"/>
    </w:p>
    <w:p w14:paraId="2DDD6FA8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03:040b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መሥዋዕቲነ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በቅድሜከ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ዮም</w:t>
      </w:r>
      <w:proofErr w:type="spellEnd"/>
    </w:p>
    <w:p w14:paraId="6747F2E5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03:040c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ወ{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>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ጹመ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{}(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ይኩን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በኀቤከ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ኢይትሐፈሩ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ይትዌከሉ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ብከ</w:t>
      </w:r>
      <w:proofErr w:type="spellEnd"/>
    </w:p>
    <w:p w14:paraId="3F2F8047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03:041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ንተልወከ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ልብነ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ወንፈርሀከ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ወነኀሥሥ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ገጸከ</w:t>
      </w:r>
      <w:proofErr w:type="spellEnd"/>
    </w:p>
    <w:p w14:paraId="1AA2BD13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03:042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spellStart"/>
      <w:proofErr w:type="gramEnd"/>
      <w:r w:rsidRPr="006B4251">
        <w:rPr>
          <w:rFonts w:ascii="Abyssinica SIL" w:eastAsia="Nyala" w:hAnsi="Abyssinica SIL" w:cs="Abyssinica SIL"/>
          <w:color w:val="000000"/>
        </w:rPr>
        <w:t>ዳእሙ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ኢታስተኃፍረነ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{} (ወ)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ግበር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ምስሌነ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ተመይጦትከ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ወበከመ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ብዙሐ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ምሕረትከ</w:t>
      </w:r>
      <w:proofErr w:type="spellEnd"/>
    </w:p>
    <w:p w14:paraId="50180493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03:043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አድኅነነ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በስብሐቲከ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ሀብ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አኰቴተ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ለስም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(ከ)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3F0AF0C8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03:044a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ይትኃፈሩ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{}(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አርአይዎ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>)ሙ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ስቃየ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ለአግብርቲከ</w:t>
      </w:r>
      <w:proofErr w:type="spellEnd"/>
    </w:p>
    <w:p w14:paraId="75C36946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03:044b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ይትኃፈሩ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ትእግልቶሙ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ወይጥቀጠቀጥ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ሐይሎሙ</w:t>
      </w:r>
      <w:proofErr w:type="spellEnd"/>
    </w:p>
    <w:p w14:paraId="00257E80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03:045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ወያእምሩ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አምላክ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ባሕቲትከ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7EF09000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03:046a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ወኢሐደጉ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አስተዋድዮቶሙ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ወዓዲ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0EE83021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03:046b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ወውስተ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ተይ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ወፔሳ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ወስጢጲን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ወቀሌግጢዳ</w:t>
      </w:r>
      <w:proofErr w:type="spellEnd"/>
    </w:p>
    <w:p w14:paraId="01D124BB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03:047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ወተለዐለ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ነበልባል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እምእቶን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፵+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ወተስዕ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በእመት</w:t>
      </w:r>
      <w:proofErr w:type="spellEnd"/>
    </w:p>
    <w:p w14:paraId="33D995D2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03:048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ወያንሶስዉ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ወያ</w:t>
      </w:r>
      <w:proofErr w:type="spellEnd"/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ው)ዒ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ዘረከበ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እቶኖሙ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ለፋርስ</w:t>
      </w:r>
      <w:proofErr w:type="spellEnd"/>
    </w:p>
    <w:p w14:paraId="1276676E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03:049a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አዛርያ</w:t>
      </w:r>
      <w:proofErr w:type="spellEnd"/>
    </w:p>
    <w:p w14:paraId="0D711851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03:049b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ወዘበጦ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ለነበልባለ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እሳት</w:t>
      </w:r>
      <w:proofErr w:type="spellEnd"/>
    </w:p>
    <w:p w14:paraId="196E4F38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03:050a ወ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spellStart"/>
      <w:proofErr w:type="gramEnd"/>
      <w:r w:rsidRPr="006B4251">
        <w:rPr>
          <w:rFonts w:ascii="Abyssinica SIL" w:eastAsia="Nyala" w:hAnsi="Abyssinica SIL" w:cs="Abyssinica SIL"/>
          <w:color w:val="000000"/>
        </w:rPr>
        <w:t>ረሰ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)ዮ{}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ላእቶን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ነፋስ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ቈሪር</w:t>
      </w:r>
      <w:proofErr w:type="spellEnd"/>
    </w:p>
    <w:p w14:paraId="6E81B130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03:050b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ወኢለከፎሙ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ወኢበምንትኒ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ወኢሰሐጦሙ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ወኢያፅዓቆሙ</w:t>
      </w:r>
      <w:proofErr w:type="spellEnd"/>
    </w:p>
    <w:p w14:paraId="01D51BAE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03:051a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ሶቤሃ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ሰለስቲሆሙ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ሕቡረ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በአሐዱ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አፍ</w:t>
      </w:r>
      <w:proofErr w:type="spellEnd"/>
    </w:p>
    <w:p w14:paraId="21C3168E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03:051b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ሰብሑ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ወአእኰቱ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ወበረኩ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እቶን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ወይቤሉ</w:t>
      </w:r>
      <w:proofErr w:type="spellEnd"/>
    </w:p>
    <w:p w14:paraId="7580E791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03:052a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ይትባረክ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አበዊነ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spellStart"/>
      <w:proofErr w:type="gramEnd"/>
      <w:r w:rsidRPr="006B4251">
        <w:rPr>
          <w:rFonts w:ascii="Abyssinica SIL" w:eastAsia="Nyala" w:hAnsi="Abyssinica SIL" w:cs="Abyssinica SIL"/>
          <w:color w:val="000000"/>
        </w:rPr>
        <w:t>ወልዑል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)ኒ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39E80B1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03:052b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ወይትባረክ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ስብሐቲሁ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{}(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0E758107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03:053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በጽርኃ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ቅድሳተ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ስብሐቲከ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ወእኩትኒ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2B55E5E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03:054a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ዘትሬኢ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ቃላያተ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ነቢረከ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ኪሩቤል</w:t>
      </w:r>
      <w:proofErr w:type="spellEnd"/>
    </w:p>
    <w:p w14:paraId="6D78CE9D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03:054b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5CE2784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03:055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በዲበ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መንበረ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መንግሥትከ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ወቡሩክ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>)</w:t>
      </w:r>
    </w:p>
    <w:p w14:paraId="5800C003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03:056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ቡሩክ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በመልዕልተ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{}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</w:t>
      </w:r>
      <w:proofErr w:type="spellEnd"/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(ኒ)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ወክቡርኒ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152D939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03:057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BCF4CB7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03:058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07D0BD9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03:059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መላእክተ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ው ወ ው ለ)</w:t>
      </w:r>
    </w:p>
    <w:p w14:paraId="132C6FD5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03:060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ማያት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ዘመልዕልተ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ሰማያት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773874F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03:061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ኀ(ይ)ለ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829AADF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03:062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ጸሐይ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ወወርኅ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644B94D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03:063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ከዋክብተ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8F23511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03:064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ወዝናም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8B7916A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03:065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3A383E6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03:066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ወላህብ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4BAE5E73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03:067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ሌሊት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ወመዓልት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[ ]</w:t>
      </w:r>
      <w:proofErr w:type="gramEnd"/>
    </w:p>
    <w:p w14:paraId="34CE95F6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03:068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ጠል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ወአውል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FE1992F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03:069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ቍር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ወአስሐትያ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[]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08CF8D44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03:070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በርህ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ወጽልመት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ላዓለም</w:t>
      </w:r>
      <w:proofErr w:type="spellEnd"/>
    </w:p>
    <w:p w14:paraId="32FD4BDB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03:071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ደደ</w:t>
      </w:r>
      <w:proofErr w:type="spellEnd"/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ክ)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ወመርቄ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EFE0C1E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lastRenderedPageBreak/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03:072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በረድ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ወጊሜ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A893776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03:073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መብረቅ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ወደመና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05A2ECA" w14:textId="3323ABF9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03:074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ትባርኮ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4E4B8FCD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03:075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አድባር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ወአውግር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2D2D301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03:076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ዘይበቍል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[ለ]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ዓለም</w:t>
      </w:r>
      <w:proofErr w:type="spellEnd"/>
    </w:p>
    <w:p w14:paraId="0713A7F4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03:077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ቀላ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[ያ]ት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6B4251">
        <w:rPr>
          <w:rFonts w:ascii="Abyssinica SIL" w:eastAsia="Nyala" w:hAnsi="Abyssinica SIL" w:cs="Abyssinica SIL"/>
          <w:color w:val="000000"/>
        </w:rPr>
        <w:t>ለዓለ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>]</w:t>
      </w:r>
    </w:p>
    <w:p w14:paraId="77912F01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03:078 []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ወአፍላግ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[ወ]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proofErr w:type="gramStart"/>
      <w:r w:rsidRPr="006B4251">
        <w:rPr>
          <w:rFonts w:ascii="Abyssinica SIL" w:eastAsia="Nyala" w:hAnsi="Abyssinica SIL" w:cs="Abyssinica SIL"/>
          <w:color w:val="000000"/>
        </w:rPr>
        <w:t>ለዓለ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>]</w:t>
      </w:r>
    </w:p>
    <w:p w14:paraId="03B7276E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03:079 [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ዐንበ</w:t>
      </w:r>
      <w:proofErr w:type="spellEnd"/>
      <w:proofErr w:type="gramStart"/>
      <w:r w:rsidRPr="006B4251">
        <w:rPr>
          <w:rFonts w:ascii="Abyssinica SIL" w:eastAsia="Nyala" w:hAnsi="Abyssinica SIL" w:cs="Abyssinica SIL"/>
          <w:color w:val="000000"/>
        </w:rPr>
        <w:t>{}(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ር) []ኵ[ ]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[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ማይ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>] [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[ኒ] ው[ ]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>[ም]</w:t>
      </w:r>
    </w:p>
    <w:p w14:paraId="0580E9E8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03:080 [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]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አዕዋፈ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ሰ[ማ]ይ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ለ[ዓ]ለ[ም]</w:t>
      </w:r>
    </w:p>
    <w:p w14:paraId="5C0073A4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03:081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አራዊት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ወእስሳ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6380E5EA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03:082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6B4251">
        <w:rPr>
          <w:rFonts w:ascii="Abyssinica SIL" w:eastAsia="Nyala" w:hAnsi="Abyssinica SIL" w:cs="Abyssinica SIL"/>
          <w:color w:val="000000"/>
        </w:rPr>
        <w:t>ደ[</w:t>
      </w:r>
      <w:proofErr w:type="gramEnd"/>
      <w:r w:rsidRPr="006B4251">
        <w:rPr>
          <w:rFonts w:ascii="Abyssinica SIL" w:eastAsia="Nyala" w:hAnsi="Abyssinica SIL" w:cs="Abyssinica SIL"/>
          <w:color w:val="000000"/>
        </w:rPr>
        <w:t xml:space="preserve">ቂ ለ]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ሕያው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[ለ ስ]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ው[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]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3D39FE22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03:083 (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እስራኤል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>)</w:t>
      </w:r>
    </w:p>
    <w:p w14:paraId="7ECD2A65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03:084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ካህናተ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B1BDE82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03:085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አግብርተ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እግዚእ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262FA7EB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03:086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መንፈስ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ወነፍሰ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5F3F46E0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03:087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ጻድቃን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ወትሑታነ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ልብ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1B9F7D15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03:088a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ይባርክዎ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አናንያ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ወአዛርያ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ወሚሳኤል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ስቡሕኒ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ወልዑልኒ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</w:p>
    <w:p w14:paraId="7D374FB8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03:088b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አድኀነ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ወአንገፈነ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ሲኦል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ወእሞት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ባለሐነ</w:t>
      </w:r>
      <w:proofErr w:type="spellEnd"/>
    </w:p>
    <w:p w14:paraId="12BD6A5F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03:088c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ወእምእቶነ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እሳት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ዘይነድድ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አንገፈነ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ወአውፀአነ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እማእከለ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ነበልባል</w:t>
      </w:r>
      <w:proofErr w:type="spellEnd"/>
    </w:p>
    <w:p w14:paraId="19331448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03:089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ግነዩ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ኄር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ምሕረቱ</w:t>
      </w:r>
      <w:proofErr w:type="spellEnd"/>
    </w:p>
    <w:p w14:paraId="5ACF4D60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03:090a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ባርክዎ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ኵልክሙ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ትፈርህዎ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ለአምላከ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ሰብሕዎ</w:t>
      </w:r>
      <w:proofErr w:type="spellEnd"/>
    </w:p>
    <w:p w14:paraId="4BD6508A" w14:textId="77777777" w:rsidR="006B4251" w:rsidRPr="006B425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6B4251">
        <w:rPr>
          <w:rFonts w:ascii="Abyssinica SIL" w:eastAsia="Nyala" w:hAnsi="Abyssinica SIL" w:cs="Abyssinica SIL"/>
          <w:color w:val="000000"/>
        </w:rPr>
        <w:t>DanBDan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03:090b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ወግነዩ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ሎቱ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ለዓለም</w:t>
      </w:r>
      <w:proofErr w:type="spellEnd"/>
      <w:r w:rsidRPr="006B425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6B4251">
        <w:rPr>
          <w:rFonts w:ascii="Abyssinica SIL" w:eastAsia="Nyala" w:hAnsi="Abyssinica SIL" w:cs="Abyssinica SIL"/>
          <w:color w:val="000000"/>
        </w:rPr>
        <w:t>ምሕረቱ</w:t>
      </w:r>
      <w:proofErr w:type="spellEnd"/>
    </w:p>
    <w:p w14:paraId="00000001" w14:textId="5DD83E2E" w:rsidR="00644CAA" w:rsidRPr="006B4251" w:rsidRDefault="00644C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644CAA" w:rsidRDefault="00644CAA">
      <w:pPr>
        <w:spacing w:after="0" w:line="240" w:lineRule="auto"/>
        <w:ind w:right="-1530"/>
        <w:rPr>
          <w:rFonts w:ascii="Abyssinica SIL" w:eastAsia="Abyssinica SIL" w:hAnsi="Abyssinica SIL" w:cs="Abyssinica SIL"/>
        </w:rPr>
      </w:pPr>
    </w:p>
    <w:sectPr w:rsidR="00644CAA" w:rsidSect="006B4251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58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D56F65" w14:textId="77777777" w:rsidR="00DF4E8B" w:rsidRDefault="00DF4E8B" w:rsidP="006B4251">
      <w:pPr>
        <w:spacing w:after="0" w:line="240" w:lineRule="auto"/>
      </w:pPr>
      <w:r>
        <w:separator/>
      </w:r>
    </w:p>
  </w:endnote>
  <w:endnote w:type="continuationSeparator" w:id="0">
    <w:p w14:paraId="4393AB0D" w14:textId="77777777" w:rsidR="00DF4E8B" w:rsidRDefault="00DF4E8B" w:rsidP="006B42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1C2DD45-1525-4195-AF76-E4E273A1DBB2}"/>
    <w:embedBold r:id="rId2" w:fontKey="{11202F3F-785B-4F97-A242-924DC47FA32D}"/>
    <w:embedItalic r:id="rId3" w:fontKey="{FCA31E37-3A99-4BF6-A9A1-2BE620F5F8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1C85BE3-31C0-44F0-85DE-39A7560E1D2B}"/>
    <w:embedItalic r:id="rId5" w:fontKey="{A37B32C2-9D21-4216-B909-F301675C8272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DDD44708-6BEC-4D06-A095-7FB781482CC8}"/>
    <w:embedItalic r:id="rId7" w:fontKey="{11BF123F-E537-4B92-A39F-4B5B09AA405A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CE3B9061-E1D9-40CD-A2C2-36838C5FC00F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BD147F87-E668-4A44-8091-C46521A8B98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2EDD350-EA95-4E48-80E7-341C57E54FA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ADDBDA" w14:textId="77777777" w:rsidR="006B4251" w:rsidRDefault="006B425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48956055"/>
      <w:docPartObj>
        <w:docPartGallery w:val="Page Numbers (Bottom of Page)"/>
        <w:docPartUnique/>
      </w:docPartObj>
    </w:sdtPr>
    <w:sdtContent>
      <w:p w14:paraId="0E02D273" w14:textId="2CE19F8F" w:rsidR="006B4251" w:rsidRDefault="006B425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0C97DEBD" w14:textId="77777777" w:rsidR="006B4251" w:rsidRDefault="006B425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C3DC11" w14:textId="77777777" w:rsidR="006B4251" w:rsidRDefault="006B42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C3309D" w14:textId="77777777" w:rsidR="00DF4E8B" w:rsidRDefault="00DF4E8B" w:rsidP="006B4251">
      <w:pPr>
        <w:spacing w:after="0" w:line="240" w:lineRule="auto"/>
      </w:pPr>
      <w:r>
        <w:separator/>
      </w:r>
    </w:p>
  </w:footnote>
  <w:footnote w:type="continuationSeparator" w:id="0">
    <w:p w14:paraId="304CD0FB" w14:textId="77777777" w:rsidR="00DF4E8B" w:rsidRDefault="00DF4E8B" w:rsidP="006B42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678EF5" w14:textId="77777777" w:rsidR="006B4251" w:rsidRDefault="006B42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3F80C8" w14:textId="0E2C9E6D" w:rsidR="006B4251" w:rsidRDefault="006B4251" w:rsidP="001362A3">
    <w:pPr>
      <w:pStyle w:val="Header"/>
    </w:pPr>
    <w:bookmarkStart w:id="5" w:name="_Hlk190789566"/>
    <w:bookmarkStart w:id="6" w:name="_Hlk190789567"/>
    <w:r w:rsidRPr="006B4251">
      <w:rPr>
        <w:rFonts w:ascii="Brill" w:hAnsi="Brill"/>
        <w:i/>
        <w:iCs/>
      </w:rPr>
      <w:t>THEOT The Song of Azariah in Davies Aksum Zion</w:t>
    </w:r>
    <w:r>
      <w:tab/>
    </w:r>
    <w:r>
      <w:tab/>
    </w:r>
    <w:r>
      <w:rPr>
        <w:noProof/>
      </w:rPr>
      <w:drawing>
        <wp:inline distT="0" distB="0" distL="0" distR="0" wp14:anchorId="6590D396" wp14:editId="00121CD4">
          <wp:extent cx="800078" cy="279367"/>
          <wp:effectExtent l="0" t="0" r="0" b="0"/>
          <wp:docPr id="918967508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5"/>
    <w:bookmarkEnd w:id="6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8A5AAC" w14:textId="77777777" w:rsidR="006B4251" w:rsidRDefault="006B425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4CAA"/>
    <w:rsid w:val="001362A3"/>
    <w:rsid w:val="00164229"/>
    <w:rsid w:val="00215AB3"/>
    <w:rsid w:val="00220933"/>
    <w:rsid w:val="0029595A"/>
    <w:rsid w:val="00644CAA"/>
    <w:rsid w:val="006A4FEC"/>
    <w:rsid w:val="006B4251"/>
    <w:rsid w:val="006B59E8"/>
    <w:rsid w:val="006C4FFE"/>
    <w:rsid w:val="00CE3BA2"/>
    <w:rsid w:val="00DB19E7"/>
    <w:rsid w:val="00DC69FA"/>
    <w:rsid w:val="00DF4E8B"/>
    <w:rsid w:val="00E93508"/>
    <w:rsid w:val="00FA42BA"/>
    <w:rsid w:val="00FB3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6B9956"/>
  <w15:docId w15:val="{1354E233-5D9A-4CAA-9C38-FDDBB0013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CE3BA2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42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4251"/>
  </w:style>
  <w:style w:type="paragraph" w:styleId="Footer">
    <w:name w:val="footer"/>
    <w:basedOn w:val="Normal"/>
    <w:link w:val="FooterChar"/>
    <w:uiPriority w:val="99"/>
    <w:unhideWhenUsed/>
    <w:rsid w:val="006B42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4251"/>
  </w:style>
  <w:style w:type="character" w:styleId="UnresolvedMention">
    <w:name w:val="Unresolved Mention"/>
    <w:basedOn w:val="DefaultParagraphFont"/>
    <w:uiPriority w:val="99"/>
    <w:semiHidden/>
    <w:unhideWhenUsed/>
    <w:rsid w:val="00DB19E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9350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833052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1698</TotalTime>
  <Pages>3</Pages>
  <Words>830</Words>
  <Characters>4737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6</cp:revision>
  <dcterms:created xsi:type="dcterms:W3CDTF">2025-02-07T17:08:00Z</dcterms:created>
  <dcterms:modified xsi:type="dcterms:W3CDTF">2025-02-18T16:46:00Z</dcterms:modified>
</cp:coreProperties>
</file>